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7AB5" w14:textId="2EC9C6DA" w:rsidR="00C41BBB" w:rsidRPr="009756D5" w:rsidRDefault="00C41BBB" w:rsidP="00C41BBB">
      <w:pPr>
        <w:rPr>
          <w:b/>
          <w:bCs/>
          <w:sz w:val="16"/>
          <w:szCs w:val="16"/>
        </w:rPr>
      </w:pPr>
      <w:r w:rsidRPr="009756D5">
        <w:rPr>
          <w:b/>
          <w:bCs/>
          <w:sz w:val="16"/>
          <w:szCs w:val="16"/>
        </w:rPr>
        <w:t>Genesis 23</w:t>
      </w:r>
    </w:p>
    <w:p w14:paraId="72A8B9A1" w14:textId="10F81DF2" w:rsidR="00C41BBB" w:rsidRPr="00C41BBB" w:rsidRDefault="0029746A" w:rsidP="00C41BBB">
      <w:pPr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r w:rsidR="00C41BBB" w:rsidRPr="00C41BBB">
        <w:rPr>
          <w:sz w:val="16"/>
          <w:szCs w:val="16"/>
        </w:rPr>
        <w:t>1 Sara leefde honderdzevenentwintig jaar; dat waren de levensjaren van Sara.</w:t>
      </w:r>
    </w:p>
    <w:p w14:paraId="1BE46F2E" w14:textId="77777777" w:rsidR="001D631F" w:rsidRDefault="00C41BBB" w:rsidP="00B16F9D">
      <w:pPr>
        <w:shd w:val="clear" w:color="auto" w:fill="F7CAAC" w:themeFill="accent2" w:themeFillTint="66"/>
        <w:ind w:left="708"/>
        <w:rPr>
          <w:sz w:val="16"/>
          <w:szCs w:val="16"/>
        </w:rPr>
      </w:pPr>
      <w:r w:rsidRPr="00C41BBB">
        <w:rPr>
          <w:sz w:val="16"/>
          <w:szCs w:val="16"/>
        </w:rPr>
        <w:t xml:space="preserve">2. En Sara stierf in </w:t>
      </w:r>
      <w:proofErr w:type="spellStart"/>
      <w:r w:rsidRPr="00C41BBB">
        <w:rPr>
          <w:sz w:val="16"/>
          <w:szCs w:val="16"/>
        </w:rPr>
        <w:t>Kirjath-Arba</w:t>
      </w:r>
      <w:proofErr w:type="spellEnd"/>
      <w:r w:rsidRPr="00C41BBB">
        <w:rPr>
          <w:sz w:val="16"/>
          <w:szCs w:val="16"/>
        </w:rPr>
        <w:t xml:space="preserve"> – het tegenwoordige Hebron – in het land Kanaän. </w:t>
      </w:r>
    </w:p>
    <w:p w14:paraId="4DE65611" w14:textId="7B76E963" w:rsidR="00C41BBB" w:rsidRPr="00C41BBB" w:rsidRDefault="00C41BBB" w:rsidP="001D631F">
      <w:pPr>
        <w:rPr>
          <w:sz w:val="16"/>
          <w:szCs w:val="16"/>
        </w:rPr>
      </w:pPr>
      <w:r w:rsidRPr="00C41BBB">
        <w:rPr>
          <w:sz w:val="16"/>
          <w:szCs w:val="16"/>
        </w:rPr>
        <w:t>Abraham ging de tent in om rouw te bedrijven over Sara en haar te bewenen.</w:t>
      </w:r>
    </w:p>
    <w:p w14:paraId="18809854" w14:textId="4488F664" w:rsidR="00C41BBB" w:rsidRDefault="0067533F" w:rsidP="001D631F">
      <w:pPr>
        <w:ind w:left="708"/>
        <w:rPr>
          <w:color w:val="538135" w:themeColor="accent6" w:themeShade="BF"/>
          <w:sz w:val="16"/>
          <w:szCs w:val="16"/>
          <w:shd w:val="clear" w:color="auto" w:fill="FFE599" w:themeFill="accent4" w:themeFillTint="66"/>
        </w:rPr>
      </w:pPr>
      <w:r>
        <w:rPr>
          <w:color w:val="538135" w:themeColor="accent6" w:themeShade="BF"/>
          <w:sz w:val="16"/>
          <w:szCs w:val="16"/>
        </w:rPr>
        <w:t>B</w:t>
      </w:r>
      <w:r w:rsidR="00B955A1">
        <w:rPr>
          <w:color w:val="538135" w:themeColor="accent6" w:themeShade="BF"/>
          <w:sz w:val="16"/>
          <w:szCs w:val="16"/>
        </w:rPr>
        <w:t xml:space="preserve"> </w:t>
      </w:r>
      <w:r w:rsidR="00C41BBB" w:rsidRPr="00C41BBB">
        <w:rPr>
          <w:color w:val="538135" w:themeColor="accent6" w:themeShade="BF"/>
          <w:sz w:val="16"/>
          <w:szCs w:val="16"/>
        </w:rPr>
        <w:t xml:space="preserve">3. Daarna stond Abraham op, ging weg van zijn dode en sprak tot de </w:t>
      </w:r>
      <w:r w:rsidR="006B0E2E" w:rsidRPr="00B16F9D">
        <w:rPr>
          <w:color w:val="538135" w:themeColor="accent6" w:themeShade="BF"/>
          <w:sz w:val="16"/>
          <w:szCs w:val="16"/>
          <w:shd w:val="clear" w:color="auto" w:fill="FFE599" w:themeFill="accent4" w:themeFillTint="66"/>
        </w:rPr>
        <w:t xml:space="preserve">zonen van </w:t>
      </w:r>
      <w:proofErr w:type="spellStart"/>
      <w:r w:rsidR="006B0E2E" w:rsidRPr="00B16F9D">
        <w:rPr>
          <w:color w:val="538135" w:themeColor="accent6" w:themeShade="BF"/>
          <w:sz w:val="16"/>
          <w:szCs w:val="16"/>
          <w:shd w:val="clear" w:color="auto" w:fill="FFE599" w:themeFill="accent4" w:themeFillTint="66"/>
        </w:rPr>
        <w:t>Cheth</w:t>
      </w:r>
      <w:proofErr w:type="spellEnd"/>
      <w:r w:rsidR="00C41BBB" w:rsidRPr="00B16F9D">
        <w:rPr>
          <w:color w:val="538135" w:themeColor="accent6" w:themeShade="BF"/>
          <w:sz w:val="16"/>
          <w:szCs w:val="16"/>
          <w:shd w:val="clear" w:color="auto" w:fill="FFE599" w:themeFill="accent4" w:themeFillTint="66"/>
        </w:rPr>
        <w:t>:</w:t>
      </w:r>
    </w:p>
    <w:p w14:paraId="1860934D" w14:textId="55613630" w:rsidR="00C41BBB" w:rsidRPr="00C41BBB" w:rsidRDefault="0067533F" w:rsidP="00927121">
      <w:pPr>
        <w:ind w:left="1416"/>
        <w:rPr>
          <w:sz w:val="16"/>
          <w:szCs w:val="16"/>
        </w:rPr>
      </w:pPr>
      <w:r>
        <w:rPr>
          <w:sz w:val="16"/>
          <w:szCs w:val="16"/>
        </w:rPr>
        <w:t>C</w:t>
      </w:r>
      <w:r w:rsidR="00B955A1">
        <w:rPr>
          <w:sz w:val="16"/>
          <w:szCs w:val="16"/>
        </w:rPr>
        <w:t xml:space="preserve"> </w:t>
      </w:r>
      <w:r w:rsidR="00C41BBB" w:rsidRPr="00C41BBB">
        <w:rPr>
          <w:sz w:val="16"/>
          <w:szCs w:val="16"/>
        </w:rPr>
        <w:t xml:space="preserve">4. Ik ben slechts een vreemdeling en bijwoner bij u, maar geef mij toch bij u een </w:t>
      </w:r>
      <w:r w:rsidR="00C41BBB" w:rsidRPr="00541AB2">
        <w:rPr>
          <w:b/>
          <w:bCs/>
          <w:sz w:val="16"/>
          <w:szCs w:val="16"/>
          <w:shd w:val="clear" w:color="auto" w:fill="B4C6E7" w:themeFill="accent1" w:themeFillTint="66"/>
        </w:rPr>
        <w:t>eigen</w:t>
      </w:r>
      <w:r w:rsidR="00C41BBB" w:rsidRPr="00C41BBB">
        <w:rPr>
          <w:sz w:val="16"/>
          <w:szCs w:val="16"/>
        </w:rPr>
        <w:t xml:space="preserve"> graf, zodat ik </w:t>
      </w:r>
      <w:r w:rsidR="00C41BBB" w:rsidRPr="00541AB2">
        <w:rPr>
          <w:sz w:val="16"/>
          <w:szCs w:val="16"/>
          <w:u w:val="single"/>
        </w:rPr>
        <w:t>mijn dode kan uitdragen en begraven</w:t>
      </w:r>
      <w:r w:rsidR="00C41BBB" w:rsidRPr="00C41BBB">
        <w:rPr>
          <w:sz w:val="16"/>
          <w:szCs w:val="16"/>
        </w:rPr>
        <w:t>.</w:t>
      </w:r>
    </w:p>
    <w:p w14:paraId="4BFFC112" w14:textId="0D68C3CE" w:rsidR="00C41BBB" w:rsidRPr="00C41BBB" w:rsidRDefault="0067533F" w:rsidP="00927121">
      <w:pPr>
        <w:ind w:left="2124"/>
        <w:rPr>
          <w:color w:val="C45911" w:themeColor="accent2" w:themeShade="BF"/>
          <w:sz w:val="16"/>
          <w:szCs w:val="16"/>
        </w:rPr>
      </w:pPr>
      <w:r>
        <w:rPr>
          <w:color w:val="C45911" w:themeColor="accent2" w:themeShade="BF"/>
          <w:sz w:val="16"/>
          <w:szCs w:val="16"/>
        </w:rPr>
        <w:t>D</w:t>
      </w:r>
      <w:r w:rsidR="00B955A1">
        <w:rPr>
          <w:color w:val="C45911" w:themeColor="accent2" w:themeShade="BF"/>
          <w:sz w:val="16"/>
          <w:szCs w:val="16"/>
        </w:rPr>
        <w:t xml:space="preserve"> </w:t>
      </w:r>
      <w:r w:rsidR="00C41BBB" w:rsidRPr="00C41BBB">
        <w:rPr>
          <w:color w:val="C45911" w:themeColor="accent2" w:themeShade="BF"/>
          <w:sz w:val="16"/>
          <w:szCs w:val="16"/>
        </w:rPr>
        <w:t xml:space="preserve">5. De </w:t>
      </w:r>
      <w:r w:rsidR="006B0E2E" w:rsidRPr="00B16F9D">
        <w:rPr>
          <w:color w:val="C45911" w:themeColor="accent2" w:themeShade="BF"/>
          <w:sz w:val="16"/>
          <w:szCs w:val="16"/>
          <w:shd w:val="clear" w:color="auto" w:fill="FFE599" w:themeFill="accent4" w:themeFillTint="66"/>
        </w:rPr>
        <w:t xml:space="preserve">zonen van </w:t>
      </w:r>
      <w:proofErr w:type="spellStart"/>
      <w:r w:rsidR="006B0E2E" w:rsidRPr="00B16F9D">
        <w:rPr>
          <w:color w:val="C45911" w:themeColor="accent2" w:themeShade="BF"/>
          <w:sz w:val="16"/>
          <w:szCs w:val="16"/>
          <w:shd w:val="clear" w:color="auto" w:fill="FFE599" w:themeFill="accent4" w:themeFillTint="66"/>
        </w:rPr>
        <w:t>Ch</w:t>
      </w:r>
      <w:r w:rsidR="00C41BBB" w:rsidRPr="00B16F9D">
        <w:rPr>
          <w:color w:val="C45911" w:themeColor="accent2" w:themeShade="BF"/>
          <w:sz w:val="16"/>
          <w:szCs w:val="16"/>
          <w:shd w:val="clear" w:color="auto" w:fill="FFE599" w:themeFill="accent4" w:themeFillTint="66"/>
        </w:rPr>
        <w:t>eth</w:t>
      </w:r>
      <w:proofErr w:type="spellEnd"/>
      <w:r w:rsidR="00C41BBB" w:rsidRPr="00C41BBB">
        <w:rPr>
          <w:color w:val="C45911" w:themeColor="accent2" w:themeShade="BF"/>
          <w:sz w:val="16"/>
          <w:szCs w:val="16"/>
        </w:rPr>
        <w:t xml:space="preserve"> antwoordden Abraham en zeiden:</w:t>
      </w:r>
    </w:p>
    <w:p w14:paraId="2D9EB00C" w14:textId="072C6CB0" w:rsidR="00C41BBB" w:rsidRPr="00C41BBB" w:rsidRDefault="0067533F" w:rsidP="001D631F">
      <w:pPr>
        <w:ind w:left="2832"/>
        <w:rPr>
          <w:sz w:val="16"/>
          <w:szCs w:val="16"/>
        </w:rPr>
      </w:pPr>
      <w:r>
        <w:rPr>
          <w:sz w:val="16"/>
          <w:szCs w:val="16"/>
        </w:rPr>
        <w:t>E</w:t>
      </w:r>
      <w:r w:rsidR="00B955A1">
        <w:rPr>
          <w:sz w:val="16"/>
          <w:szCs w:val="16"/>
        </w:rPr>
        <w:t xml:space="preserve"> </w:t>
      </w:r>
      <w:r w:rsidR="00C41BBB" w:rsidRPr="00C41BBB">
        <w:rPr>
          <w:sz w:val="16"/>
          <w:szCs w:val="16"/>
        </w:rPr>
        <w:t xml:space="preserve">6. Luister naar ons, mijn heer, u bent een vorst van God in ons midden. </w:t>
      </w:r>
      <w:r w:rsidR="00C41BBB" w:rsidRPr="00541AB2">
        <w:rPr>
          <w:sz w:val="16"/>
          <w:szCs w:val="16"/>
          <w:u w:val="single"/>
        </w:rPr>
        <w:t>Begraaf uw dode</w:t>
      </w:r>
      <w:r w:rsidR="00C41BBB" w:rsidRPr="00C41BBB">
        <w:rPr>
          <w:sz w:val="16"/>
          <w:szCs w:val="16"/>
        </w:rPr>
        <w:t xml:space="preserve"> in het beste graf dat wij hebben. Niemand van ons zal u zijn graf weigeren </w:t>
      </w:r>
      <w:r w:rsidR="00C41BBB" w:rsidRPr="00541AB2">
        <w:rPr>
          <w:sz w:val="16"/>
          <w:szCs w:val="16"/>
          <w:u w:val="single"/>
        </w:rPr>
        <w:t>om uw dode te begraven</w:t>
      </w:r>
      <w:r w:rsidR="00C41BBB" w:rsidRPr="00C41BBB">
        <w:rPr>
          <w:sz w:val="16"/>
          <w:szCs w:val="16"/>
        </w:rPr>
        <w:t>.</w:t>
      </w:r>
    </w:p>
    <w:p w14:paraId="3BD49467" w14:textId="4E524DEA" w:rsidR="00C41BBB" w:rsidRPr="00C41BBB" w:rsidRDefault="0067533F" w:rsidP="001D631F">
      <w:pPr>
        <w:ind w:left="3540"/>
        <w:rPr>
          <w:color w:val="538135" w:themeColor="accent6" w:themeShade="BF"/>
          <w:sz w:val="16"/>
          <w:szCs w:val="16"/>
        </w:rPr>
      </w:pPr>
      <w:r>
        <w:rPr>
          <w:color w:val="538135" w:themeColor="accent6" w:themeShade="BF"/>
          <w:sz w:val="16"/>
          <w:szCs w:val="16"/>
        </w:rPr>
        <w:t>F</w:t>
      </w:r>
      <w:r w:rsidR="00B955A1">
        <w:rPr>
          <w:color w:val="538135" w:themeColor="accent6" w:themeShade="BF"/>
          <w:sz w:val="16"/>
          <w:szCs w:val="16"/>
        </w:rPr>
        <w:t xml:space="preserve"> </w:t>
      </w:r>
      <w:r w:rsidR="00C41BBB" w:rsidRPr="00C41BBB">
        <w:rPr>
          <w:color w:val="538135" w:themeColor="accent6" w:themeShade="BF"/>
          <w:sz w:val="16"/>
          <w:szCs w:val="16"/>
        </w:rPr>
        <w:t>7. Toen stond Abraham op, boog zich voor de bevolking van dat land, de Hethieten,</w:t>
      </w:r>
      <w:r w:rsidR="006B0E2E">
        <w:rPr>
          <w:color w:val="538135" w:themeColor="accent6" w:themeShade="BF"/>
          <w:sz w:val="16"/>
          <w:szCs w:val="16"/>
        </w:rPr>
        <w:t xml:space="preserve"> [</w:t>
      </w:r>
      <w:r w:rsidR="006B0E2E" w:rsidRPr="00B16F9D">
        <w:rPr>
          <w:color w:val="538135" w:themeColor="accent6" w:themeShade="BF"/>
          <w:sz w:val="16"/>
          <w:szCs w:val="16"/>
          <w:shd w:val="clear" w:color="auto" w:fill="FFE599" w:themeFill="accent4" w:themeFillTint="66"/>
        </w:rPr>
        <w:t>de manschap van het land</w:t>
      </w:r>
      <w:r w:rsidR="006B0E2E">
        <w:rPr>
          <w:color w:val="538135" w:themeColor="accent6" w:themeShade="BF"/>
          <w:sz w:val="16"/>
          <w:szCs w:val="16"/>
        </w:rPr>
        <w:t xml:space="preserve">, van </w:t>
      </w:r>
      <w:r w:rsidR="006B0E2E" w:rsidRPr="00B16F9D">
        <w:rPr>
          <w:color w:val="538135" w:themeColor="accent6" w:themeShade="BF"/>
          <w:sz w:val="16"/>
          <w:szCs w:val="16"/>
          <w:shd w:val="clear" w:color="auto" w:fill="FFE599" w:themeFill="accent4" w:themeFillTint="66"/>
        </w:rPr>
        <w:t xml:space="preserve">de zonen van </w:t>
      </w:r>
      <w:proofErr w:type="spellStart"/>
      <w:r w:rsidR="006B0E2E" w:rsidRPr="00B16F9D">
        <w:rPr>
          <w:color w:val="538135" w:themeColor="accent6" w:themeShade="BF"/>
          <w:sz w:val="16"/>
          <w:szCs w:val="16"/>
          <w:shd w:val="clear" w:color="auto" w:fill="FFE599" w:themeFill="accent4" w:themeFillTint="66"/>
        </w:rPr>
        <w:t>Cheth</w:t>
      </w:r>
      <w:proofErr w:type="spellEnd"/>
      <w:r w:rsidR="006B0E2E">
        <w:rPr>
          <w:color w:val="538135" w:themeColor="accent6" w:themeShade="BF"/>
          <w:sz w:val="16"/>
          <w:szCs w:val="16"/>
        </w:rPr>
        <w:t>]</w:t>
      </w:r>
      <w:r w:rsidR="002730DF">
        <w:rPr>
          <w:color w:val="538135" w:themeColor="accent6" w:themeShade="BF"/>
          <w:sz w:val="16"/>
          <w:szCs w:val="16"/>
        </w:rPr>
        <w:t xml:space="preserve"> </w:t>
      </w:r>
      <w:proofErr w:type="spellStart"/>
      <w:r w:rsidR="002730DF">
        <w:rPr>
          <w:color w:val="538135" w:themeColor="accent6" w:themeShade="BF"/>
          <w:sz w:val="16"/>
          <w:szCs w:val="16"/>
        </w:rPr>
        <w:t>am</w:t>
      </w:r>
      <w:proofErr w:type="spellEnd"/>
      <w:r w:rsidR="002730DF">
        <w:rPr>
          <w:color w:val="538135" w:themeColor="accent6" w:themeShade="BF"/>
          <w:sz w:val="16"/>
          <w:szCs w:val="16"/>
        </w:rPr>
        <w:t xml:space="preserve"> </w:t>
      </w:r>
      <w:proofErr w:type="spellStart"/>
      <w:r w:rsidR="002730DF">
        <w:rPr>
          <w:color w:val="538135" w:themeColor="accent6" w:themeShade="BF"/>
          <w:sz w:val="16"/>
          <w:szCs w:val="16"/>
        </w:rPr>
        <w:t>erets</w:t>
      </w:r>
      <w:proofErr w:type="spellEnd"/>
    </w:p>
    <w:p w14:paraId="7B15348A" w14:textId="2E0F1E14" w:rsidR="00C41BBB" w:rsidRPr="00C41BBB" w:rsidRDefault="0067533F" w:rsidP="001D631F">
      <w:pPr>
        <w:ind w:left="4248"/>
        <w:rPr>
          <w:sz w:val="16"/>
          <w:szCs w:val="16"/>
        </w:rPr>
      </w:pPr>
      <w:r>
        <w:rPr>
          <w:sz w:val="16"/>
          <w:szCs w:val="16"/>
        </w:rPr>
        <w:t>G</w:t>
      </w:r>
      <w:r w:rsidR="00C41BBB" w:rsidRPr="00C41BBB">
        <w:rPr>
          <w:sz w:val="16"/>
          <w:szCs w:val="16"/>
        </w:rPr>
        <w:t xml:space="preserve">8. en sprak tot hen: Als het met uw goedkeuring is dat ik </w:t>
      </w:r>
      <w:r w:rsidR="00C41BBB" w:rsidRPr="00541AB2">
        <w:rPr>
          <w:sz w:val="16"/>
          <w:szCs w:val="16"/>
          <w:u w:val="single"/>
        </w:rPr>
        <w:t>mijn dode uitdraag</w:t>
      </w:r>
      <w:r w:rsidR="00C41BBB" w:rsidRPr="00C41BBB">
        <w:rPr>
          <w:sz w:val="16"/>
          <w:szCs w:val="16"/>
        </w:rPr>
        <w:t xml:space="preserve"> </w:t>
      </w:r>
      <w:r w:rsidR="00C41BBB" w:rsidRPr="00541AB2">
        <w:rPr>
          <w:sz w:val="16"/>
          <w:szCs w:val="16"/>
          <w:u w:val="single"/>
        </w:rPr>
        <w:t>en begraaf</w:t>
      </w:r>
      <w:r w:rsidR="00C41BBB" w:rsidRPr="00C41BBB">
        <w:rPr>
          <w:sz w:val="16"/>
          <w:szCs w:val="16"/>
        </w:rPr>
        <w:t xml:space="preserve">, luister dan naar mij en pleit voor mij bij </w:t>
      </w:r>
      <w:proofErr w:type="spellStart"/>
      <w:r w:rsidR="00C41BBB" w:rsidRPr="00C41BBB">
        <w:rPr>
          <w:sz w:val="16"/>
          <w:szCs w:val="16"/>
        </w:rPr>
        <w:t>Efron</w:t>
      </w:r>
      <w:proofErr w:type="spellEnd"/>
      <w:r w:rsidR="00C41BBB" w:rsidRPr="00C41BBB">
        <w:rPr>
          <w:sz w:val="16"/>
          <w:szCs w:val="16"/>
        </w:rPr>
        <w:t xml:space="preserve">, de zoon van </w:t>
      </w:r>
      <w:proofErr w:type="spellStart"/>
      <w:r w:rsidR="00C41BBB" w:rsidRPr="00C41BBB">
        <w:rPr>
          <w:sz w:val="16"/>
          <w:szCs w:val="16"/>
        </w:rPr>
        <w:t>Zohar</w:t>
      </w:r>
      <w:proofErr w:type="spellEnd"/>
      <w:r w:rsidR="00C41BBB" w:rsidRPr="00C41BBB">
        <w:rPr>
          <w:sz w:val="16"/>
          <w:szCs w:val="16"/>
        </w:rPr>
        <w:t>,</w:t>
      </w:r>
      <w:r w:rsidR="00927121">
        <w:rPr>
          <w:sz w:val="16"/>
          <w:szCs w:val="16"/>
        </w:rPr>
        <w:t xml:space="preserve"> </w:t>
      </w:r>
      <w:r w:rsidR="00C41BBB" w:rsidRPr="00C41BBB">
        <w:rPr>
          <w:sz w:val="16"/>
          <w:szCs w:val="16"/>
        </w:rPr>
        <w:t xml:space="preserve">9. zodat hij mij de grot van </w:t>
      </w:r>
      <w:proofErr w:type="spellStart"/>
      <w:r w:rsidR="00C41BBB" w:rsidRPr="00C41BBB">
        <w:rPr>
          <w:sz w:val="16"/>
          <w:szCs w:val="16"/>
        </w:rPr>
        <w:t>Machpela</w:t>
      </w:r>
      <w:proofErr w:type="spellEnd"/>
      <w:r w:rsidR="00C41BBB" w:rsidRPr="00C41BBB">
        <w:rPr>
          <w:sz w:val="16"/>
          <w:szCs w:val="16"/>
        </w:rPr>
        <w:t xml:space="preserve">, die hij </w:t>
      </w:r>
      <w:r w:rsidR="00C41BBB" w:rsidRPr="00541AB2">
        <w:rPr>
          <w:sz w:val="16"/>
          <w:szCs w:val="16"/>
          <w:shd w:val="clear" w:color="auto" w:fill="B4C6E7" w:themeFill="accent1" w:themeFillTint="66"/>
        </w:rPr>
        <w:t>bezit</w:t>
      </w:r>
      <w:r w:rsidR="00C41BBB" w:rsidRPr="00C41BBB">
        <w:rPr>
          <w:sz w:val="16"/>
          <w:szCs w:val="16"/>
        </w:rPr>
        <w:t xml:space="preserve"> en die aan de rand van zijn akker ligt, zal </w:t>
      </w:r>
      <w:r w:rsidR="00C41BBB" w:rsidRPr="00541AB2">
        <w:rPr>
          <w:sz w:val="16"/>
          <w:szCs w:val="16"/>
          <w:shd w:val="clear" w:color="auto" w:fill="B4C6E7" w:themeFill="accent1" w:themeFillTint="66"/>
        </w:rPr>
        <w:t>geven</w:t>
      </w:r>
      <w:r w:rsidR="00C41BBB" w:rsidRPr="00C41BBB">
        <w:rPr>
          <w:sz w:val="16"/>
          <w:szCs w:val="16"/>
        </w:rPr>
        <w:t xml:space="preserve">. Laat hij mij die voor </w:t>
      </w:r>
      <w:r w:rsidR="00C41BBB" w:rsidRPr="00541AB2">
        <w:rPr>
          <w:sz w:val="16"/>
          <w:szCs w:val="16"/>
          <w:shd w:val="clear" w:color="auto" w:fill="B4C6E7" w:themeFill="accent1" w:themeFillTint="66"/>
        </w:rPr>
        <w:t>de volle prijs geven</w:t>
      </w:r>
      <w:r w:rsidR="00C41BBB" w:rsidRPr="00C41BBB">
        <w:rPr>
          <w:sz w:val="16"/>
          <w:szCs w:val="16"/>
        </w:rPr>
        <w:t xml:space="preserve">, zodat ik een </w:t>
      </w:r>
      <w:r w:rsidR="00C41BBB" w:rsidRPr="00541AB2">
        <w:rPr>
          <w:sz w:val="16"/>
          <w:szCs w:val="16"/>
          <w:shd w:val="clear" w:color="auto" w:fill="B4C6E7" w:themeFill="accent1" w:themeFillTint="66"/>
        </w:rPr>
        <w:t>eigen</w:t>
      </w:r>
      <w:r w:rsidR="00C41BBB" w:rsidRPr="00C41BBB">
        <w:rPr>
          <w:sz w:val="16"/>
          <w:szCs w:val="16"/>
        </w:rPr>
        <w:t xml:space="preserve"> graf heb te midden van u.</w:t>
      </w:r>
    </w:p>
    <w:p w14:paraId="1790A7D0" w14:textId="4683E9C4" w:rsidR="009A62E5" w:rsidRDefault="0067533F" w:rsidP="001D631F">
      <w:pPr>
        <w:ind w:left="495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H</w:t>
      </w:r>
      <w:r w:rsidR="00B955A1">
        <w:rPr>
          <w:b/>
          <w:bCs/>
          <w:sz w:val="16"/>
          <w:szCs w:val="16"/>
        </w:rPr>
        <w:t xml:space="preserve"> </w:t>
      </w:r>
      <w:r w:rsidR="00C41BBB" w:rsidRPr="00927121">
        <w:rPr>
          <w:b/>
          <w:bCs/>
          <w:sz w:val="16"/>
          <w:szCs w:val="16"/>
        </w:rPr>
        <w:t xml:space="preserve">10. </w:t>
      </w:r>
      <w:proofErr w:type="spellStart"/>
      <w:r w:rsidR="00C41BBB" w:rsidRPr="00927121">
        <w:rPr>
          <w:b/>
          <w:bCs/>
          <w:sz w:val="16"/>
          <w:szCs w:val="16"/>
        </w:rPr>
        <w:t>Efron</w:t>
      </w:r>
      <w:proofErr w:type="spellEnd"/>
      <w:r w:rsidR="00C41BBB" w:rsidRPr="00927121">
        <w:rPr>
          <w:b/>
          <w:bCs/>
          <w:sz w:val="16"/>
          <w:szCs w:val="16"/>
        </w:rPr>
        <w:t xml:space="preserve"> nu zat te midden van de Hethieten. </w:t>
      </w:r>
      <w:r w:rsidR="006B0E2E" w:rsidRPr="00B16F9D">
        <w:rPr>
          <w:b/>
          <w:bCs/>
          <w:sz w:val="16"/>
          <w:szCs w:val="16"/>
          <w:shd w:val="clear" w:color="auto" w:fill="FFE599" w:themeFill="accent4" w:themeFillTint="66"/>
        </w:rPr>
        <w:t xml:space="preserve">[onder de zonen van </w:t>
      </w:r>
      <w:proofErr w:type="spellStart"/>
      <w:r w:rsidR="006B0E2E" w:rsidRPr="00B16F9D">
        <w:rPr>
          <w:b/>
          <w:bCs/>
          <w:sz w:val="16"/>
          <w:szCs w:val="16"/>
          <w:shd w:val="clear" w:color="auto" w:fill="FFE599" w:themeFill="accent4" w:themeFillTint="66"/>
        </w:rPr>
        <w:t>Cheth</w:t>
      </w:r>
      <w:proofErr w:type="spellEnd"/>
      <w:r w:rsidR="006B0E2E">
        <w:rPr>
          <w:b/>
          <w:bCs/>
          <w:sz w:val="16"/>
          <w:szCs w:val="16"/>
        </w:rPr>
        <w:t>]</w:t>
      </w:r>
    </w:p>
    <w:p w14:paraId="778D7DBA" w14:textId="3D29F6DC" w:rsidR="00C41BBB" w:rsidRPr="00927121" w:rsidRDefault="0067533F" w:rsidP="001D631F">
      <w:pPr>
        <w:ind w:left="4956"/>
        <w:rPr>
          <w:color w:val="ED7D31" w:themeColor="accent2"/>
          <w:sz w:val="16"/>
          <w:szCs w:val="16"/>
        </w:rPr>
      </w:pPr>
      <w:r>
        <w:rPr>
          <w:color w:val="ED7D31" w:themeColor="accent2"/>
          <w:sz w:val="16"/>
          <w:szCs w:val="16"/>
        </w:rPr>
        <w:t>H</w:t>
      </w:r>
      <w:r w:rsidR="00B955A1">
        <w:rPr>
          <w:color w:val="ED7D31" w:themeColor="accent2"/>
          <w:sz w:val="16"/>
          <w:szCs w:val="16"/>
        </w:rPr>
        <w:t>’</w:t>
      </w:r>
      <w:r w:rsidR="00836BDF">
        <w:rPr>
          <w:color w:val="ED7D31" w:themeColor="accent2"/>
          <w:sz w:val="16"/>
          <w:szCs w:val="16"/>
        </w:rPr>
        <w:t xml:space="preserve"> </w:t>
      </w:r>
      <w:proofErr w:type="spellStart"/>
      <w:r w:rsidR="00C41BBB" w:rsidRPr="00927121">
        <w:rPr>
          <w:color w:val="ED7D31" w:themeColor="accent2"/>
          <w:sz w:val="16"/>
          <w:szCs w:val="16"/>
        </w:rPr>
        <w:t>Efron</w:t>
      </w:r>
      <w:proofErr w:type="spellEnd"/>
      <w:r w:rsidR="00C41BBB" w:rsidRPr="00927121">
        <w:rPr>
          <w:color w:val="ED7D31" w:themeColor="accent2"/>
          <w:sz w:val="16"/>
          <w:szCs w:val="16"/>
        </w:rPr>
        <w:t xml:space="preserve"> de Hethiet antwoordde Abraham ten aanhoren van de Hethieten</w:t>
      </w:r>
      <w:r w:rsidR="006B0E2E">
        <w:rPr>
          <w:color w:val="ED7D31" w:themeColor="accent2"/>
          <w:sz w:val="16"/>
          <w:szCs w:val="16"/>
        </w:rPr>
        <w:t xml:space="preserve"> [</w:t>
      </w:r>
      <w:r w:rsidR="006B0E2E" w:rsidRPr="00B16F9D">
        <w:rPr>
          <w:color w:val="ED7D31" w:themeColor="accent2"/>
          <w:sz w:val="16"/>
          <w:szCs w:val="16"/>
          <w:shd w:val="clear" w:color="auto" w:fill="FFE599" w:themeFill="accent4" w:themeFillTint="66"/>
        </w:rPr>
        <w:t xml:space="preserve">voor de oren van de zonen van </w:t>
      </w:r>
      <w:proofErr w:type="spellStart"/>
      <w:r w:rsidR="006B0E2E" w:rsidRPr="00B16F9D">
        <w:rPr>
          <w:color w:val="ED7D31" w:themeColor="accent2"/>
          <w:sz w:val="16"/>
          <w:szCs w:val="16"/>
          <w:shd w:val="clear" w:color="auto" w:fill="FFE599" w:themeFill="accent4" w:themeFillTint="66"/>
        </w:rPr>
        <w:t>Cheth</w:t>
      </w:r>
      <w:proofErr w:type="spellEnd"/>
      <w:r w:rsidR="006B0E2E">
        <w:rPr>
          <w:color w:val="ED7D31" w:themeColor="accent2"/>
          <w:sz w:val="16"/>
          <w:szCs w:val="16"/>
        </w:rPr>
        <w:t>]</w:t>
      </w:r>
      <w:r w:rsidR="00C41BBB" w:rsidRPr="00927121">
        <w:rPr>
          <w:color w:val="ED7D31" w:themeColor="accent2"/>
          <w:sz w:val="16"/>
          <w:szCs w:val="16"/>
        </w:rPr>
        <w:t>, van allen die naar de poort van zijn stad gekomen waren:</w:t>
      </w:r>
    </w:p>
    <w:p w14:paraId="0A1D427B" w14:textId="0C9938BE" w:rsidR="00C41BBB" w:rsidRPr="00C41BBB" w:rsidRDefault="0067533F" w:rsidP="001D631F">
      <w:pPr>
        <w:ind w:left="4248"/>
        <w:rPr>
          <w:sz w:val="16"/>
          <w:szCs w:val="16"/>
        </w:rPr>
      </w:pPr>
      <w:r>
        <w:rPr>
          <w:sz w:val="16"/>
          <w:szCs w:val="16"/>
        </w:rPr>
        <w:t>G</w:t>
      </w:r>
      <w:r w:rsidR="0029746A">
        <w:rPr>
          <w:sz w:val="16"/>
          <w:szCs w:val="16"/>
        </w:rPr>
        <w:t xml:space="preserve">’ </w:t>
      </w:r>
      <w:r w:rsidR="00C41BBB" w:rsidRPr="00C41BBB">
        <w:rPr>
          <w:sz w:val="16"/>
          <w:szCs w:val="16"/>
        </w:rPr>
        <w:t xml:space="preserve">11. Nee, mijn heer! Luister naar mij: De akker </w:t>
      </w:r>
      <w:r w:rsidR="00C41BBB" w:rsidRPr="00541AB2">
        <w:rPr>
          <w:sz w:val="16"/>
          <w:szCs w:val="16"/>
          <w:shd w:val="clear" w:color="auto" w:fill="B4C6E7" w:themeFill="accent1" w:themeFillTint="66"/>
        </w:rPr>
        <w:t>geef</w:t>
      </w:r>
      <w:r w:rsidR="00C41BBB" w:rsidRPr="00C41BBB">
        <w:rPr>
          <w:sz w:val="16"/>
          <w:szCs w:val="16"/>
        </w:rPr>
        <w:t xml:space="preserve"> ik u, en de grot die erop ligt, </w:t>
      </w:r>
      <w:r w:rsidR="00C41BBB" w:rsidRPr="00541AB2">
        <w:rPr>
          <w:sz w:val="16"/>
          <w:szCs w:val="16"/>
          <w:shd w:val="clear" w:color="auto" w:fill="B4C6E7" w:themeFill="accent1" w:themeFillTint="66"/>
        </w:rPr>
        <w:t>geef</w:t>
      </w:r>
      <w:r w:rsidR="00C41BBB" w:rsidRPr="00C41BBB">
        <w:rPr>
          <w:sz w:val="16"/>
          <w:szCs w:val="16"/>
        </w:rPr>
        <w:t xml:space="preserve"> ik u ook. Voor de ogen van mijn volksgenoten </w:t>
      </w:r>
      <w:r w:rsidR="006B0E2E">
        <w:rPr>
          <w:sz w:val="16"/>
          <w:szCs w:val="16"/>
        </w:rPr>
        <w:t>[</w:t>
      </w:r>
      <w:r w:rsidR="006B0E2E" w:rsidRPr="00B16F9D">
        <w:rPr>
          <w:sz w:val="16"/>
          <w:szCs w:val="16"/>
          <w:shd w:val="clear" w:color="auto" w:fill="FFE599" w:themeFill="accent4" w:themeFillTint="66"/>
        </w:rPr>
        <w:t>voor de zonen van mijn manschap</w:t>
      </w:r>
      <w:r w:rsidR="00B16F9D">
        <w:rPr>
          <w:sz w:val="16"/>
          <w:szCs w:val="16"/>
        </w:rPr>
        <w:t>]</w:t>
      </w:r>
      <w:r w:rsidR="006B0E2E">
        <w:rPr>
          <w:sz w:val="16"/>
          <w:szCs w:val="16"/>
        </w:rPr>
        <w:t xml:space="preserve"> </w:t>
      </w:r>
      <w:r w:rsidR="00C41BBB" w:rsidRPr="00541AB2">
        <w:rPr>
          <w:sz w:val="16"/>
          <w:szCs w:val="16"/>
          <w:shd w:val="clear" w:color="auto" w:fill="B4C6E7" w:themeFill="accent1" w:themeFillTint="66"/>
        </w:rPr>
        <w:t>geef</w:t>
      </w:r>
      <w:r w:rsidR="00C41BBB" w:rsidRPr="00C41BBB">
        <w:rPr>
          <w:sz w:val="16"/>
          <w:szCs w:val="16"/>
        </w:rPr>
        <w:t xml:space="preserve"> ik u die; </w:t>
      </w:r>
      <w:r w:rsidR="00C41BBB" w:rsidRPr="00541AB2">
        <w:rPr>
          <w:sz w:val="16"/>
          <w:szCs w:val="16"/>
          <w:u w:val="single"/>
        </w:rPr>
        <w:t>begraaf uw dode.</w:t>
      </w:r>
    </w:p>
    <w:p w14:paraId="1F8C308B" w14:textId="42BABC76" w:rsidR="00C41BBB" w:rsidRPr="00C41BBB" w:rsidRDefault="0067533F" w:rsidP="001D631F">
      <w:pPr>
        <w:ind w:left="3540"/>
        <w:rPr>
          <w:color w:val="538135" w:themeColor="accent6" w:themeShade="BF"/>
          <w:sz w:val="16"/>
          <w:szCs w:val="16"/>
        </w:rPr>
      </w:pPr>
      <w:r>
        <w:rPr>
          <w:color w:val="538135" w:themeColor="accent6" w:themeShade="BF"/>
          <w:sz w:val="16"/>
          <w:szCs w:val="16"/>
        </w:rPr>
        <w:t>F</w:t>
      </w:r>
      <w:r w:rsidR="0029746A">
        <w:rPr>
          <w:color w:val="538135" w:themeColor="accent6" w:themeShade="BF"/>
          <w:sz w:val="16"/>
          <w:szCs w:val="16"/>
        </w:rPr>
        <w:t xml:space="preserve">’ </w:t>
      </w:r>
      <w:r w:rsidR="00C41BBB" w:rsidRPr="00C41BBB">
        <w:rPr>
          <w:color w:val="538135" w:themeColor="accent6" w:themeShade="BF"/>
          <w:sz w:val="16"/>
          <w:szCs w:val="16"/>
        </w:rPr>
        <w:t xml:space="preserve">12. Toen boog Abraham zich voor de bevolking </w:t>
      </w:r>
      <w:r>
        <w:rPr>
          <w:color w:val="538135" w:themeColor="accent6" w:themeShade="BF"/>
          <w:sz w:val="16"/>
          <w:szCs w:val="16"/>
        </w:rPr>
        <w:t>[</w:t>
      </w:r>
      <w:r w:rsidRPr="00B16F9D">
        <w:rPr>
          <w:color w:val="538135" w:themeColor="accent6" w:themeShade="BF"/>
          <w:sz w:val="16"/>
          <w:szCs w:val="16"/>
          <w:shd w:val="clear" w:color="auto" w:fill="FFE599" w:themeFill="accent4" w:themeFillTint="66"/>
        </w:rPr>
        <w:t xml:space="preserve">manschap] </w:t>
      </w:r>
      <w:r w:rsidR="00C41BBB" w:rsidRPr="00B16F9D">
        <w:rPr>
          <w:color w:val="538135" w:themeColor="accent6" w:themeShade="BF"/>
          <w:sz w:val="16"/>
          <w:szCs w:val="16"/>
          <w:shd w:val="clear" w:color="auto" w:fill="FFE599" w:themeFill="accent4" w:themeFillTint="66"/>
        </w:rPr>
        <w:t>van dat land</w:t>
      </w:r>
      <w:r w:rsidR="00C41BBB" w:rsidRPr="00C41BBB">
        <w:rPr>
          <w:color w:val="538135" w:themeColor="accent6" w:themeShade="BF"/>
          <w:sz w:val="16"/>
          <w:szCs w:val="16"/>
        </w:rPr>
        <w:t>,</w:t>
      </w:r>
    </w:p>
    <w:p w14:paraId="602EFF63" w14:textId="3EBAD80A" w:rsidR="00C41BBB" w:rsidRPr="00C41BBB" w:rsidRDefault="0067533F" w:rsidP="00927121">
      <w:pPr>
        <w:ind w:left="2832"/>
        <w:rPr>
          <w:sz w:val="16"/>
          <w:szCs w:val="16"/>
        </w:rPr>
      </w:pPr>
      <w:r>
        <w:rPr>
          <w:sz w:val="16"/>
          <w:szCs w:val="16"/>
        </w:rPr>
        <w:t>E</w:t>
      </w:r>
      <w:r w:rsidR="0029746A">
        <w:rPr>
          <w:sz w:val="16"/>
          <w:szCs w:val="16"/>
        </w:rPr>
        <w:t xml:space="preserve">’ </w:t>
      </w:r>
      <w:r w:rsidR="00C41BBB" w:rsidRPr="00C41BBB">
        <w:rPr>
          <w:sz w:val="16"/>
          <w:szCs w:val="16"/>
        </w:rPr>
        <w:t xml:space="preserve">13. en hij sprak tot </w:t>
      </w:r>
      <w:proofErr w:type="spellStart"/>
      <w:r w:rsidR="00C41BBB" w:rsidRPr="00C41BBB">
        <w:rPr>
          <w:sz w:val="16"/>
          <w:szCs w:val="16"/>
        </w:rPr>
        <w:t>Efron</w:t>
      </w:r>
      <w:proofErr w:type="spellEnd"/>
      <w:r w:rsidR="00C41BBB" w:rsidRPr="00C41BBB">
        <w:rPr>
          <w:sz w:val="16"/>
          <w:szCs w:val="16"/>
        </w:rPr>
        <w:t xml:space="preserve"> ten aanhoren van de bevolking van het land: Als u werkelijk </w:t>
      </w:r>
      <w:proofErr w:type="spellStart"/>
      <w:r w:rsidR="00C41BBB" w:rsidRPr="00C41BBB">
        <w:rPr>
          <w:sz w:val="16"/>
          <w:szCs w:val="16"/>
        </w:rPr>
        <w:t>Efron</w:t>
      </w:r>
      <w:proofErr w:type="spellEnd"/>
      <w:r w:rsidR="00C41BBB" w:rsidRPr="00C41BBB">
        <w:rPr>
          <w:sz w:val="16"/>
          <w:szCs w:val="16"/>
        </w:rPr>
        <w:t xml:space="preserve"> bent, luister dan toch naar mij. Ik zal u </w:t>
      </w:r>
      <w:r w:rsidR="00C41BBB" w:rsidRPr="00541AB2">
        <w:rPr>
          <w:sz w:val="16"/>
          <w:szCs w:val="16"/>
          <w:shd w:val="clear" w:color="auto" w:fill="B4C6E7" w:themeFill="accent1" w:themeFillTint="66"/>
        </w:rPr>
        <w:t>geld voor de akker geven</w:t>
      </w:r>
      <w:r w:rsidR="00C41BBB" w:rsidRPr="00C41BBB">
        <w:rPr>
          <w:sz w:val="16"/>
          <w:szCs w:val="16"/>
        </w:rPr>
        <w:t xml:space="preserve">. Neem het van mij aan, zodat ik mijn dode daar kan </w:t>
      </w:r>
      <w:r w:rsidR="00C41BBB" w:rsidRPr="00541AB2">
        <w:rPr>
          <w:sz w:val="16"/>
          <w:szCs w:val="16"/>
          <w:u w:val="single"/>
        </w:rPr>
        <w:t>begraven</w:t>
      </w:r>
      <w:r w:rsidR="00C41BBB" w:rsidRPr="00C41BBB">
        <w:rPr>
          <w:sz w:val="16"/>
          <w:szCs w:val="16"/>
        </w:rPr>
        <w:t>.</w:t>
      </w:r>
    </w:p>
    <w:p w14:paraId="06087054" w14:textId="37E9384B" w:rsidR="00C41BBB" w:rsidRPr="00C41BBB" w:rsidRDefault="0067533F" w:rsidP="00927121">
      <w:pPr>
        <w:ind w:left="2124"/>
        <w:rPr>
          <w:color w:val="C45911" w:themeColor="accent2" w:themeShade="BF"/>
          <w:sz w:val="16"/>
          <w:szCs w:val="16"/>
        </w:rPr>
      </w:pPr>
      <w:r>
        <w:rPr>
          <w:color w:val="C45911" w:themeColor="accent2" w:themeShade="BF"/>
          <w:sz w:val="16"/>
          <w:szCs w:val="16"/>
        </w:rPr>
        <w:t>D</w:t>
      </w:r>
      <w:r w:rsidR="0029746A">
        <w:rPr>
          <w:color w:val="C45911" w:themeColor="accent2" w:themeShade="BF"/>
          <w:sz w:val="16"/>
          <w:szCs w:val="16"/>
        </w:rPr>
        <w:t xml:space="preserve">’ </w:t>
      </w:r>
      <w:r w:rsidR="00C41BBB" w:rsidRPr="00C41BBB">
        <w:rPr>
          <w:color w:val="C45911" w:themeColor="accent2" w:themeShade="BF"/>
          <w:sz w:val="16"/>
          <w:szCs w:val="16"/>
        </w:rPr>
        <w:t xml:space="preserve">14. </w:t>
      </w:r>
      <w:proofErr w:type="spellStart"/>
      <w:r w:rsidR="00C41BBB" w:rsidRPr="00C41BBB">
        <w:rPr>
          <w:color w:val="C45911" w:themeColor="accent2" w:themeShade="BF"/>
          <w:sz w:val="16"/>
          <w:szCs w:val="16"/>
        </w:rPr>
        <w:t>Efron</w:t>
      </w:r>
      <w:proofErr w:type="spellEnd"/>
      <w:r w:rsidR="00C41BBB" w:rsidRPr="00C41BBB">
        <w:rPr>
          <w:color w:val="C45911" w:themeColor="accent2" w:themeShade="BF"/>
          <w:sz w:val="16"/>
          <w:szCs w:val="16"/>
        </w:rPr>
        <w:t xml:space="preserve"> antwoordde Abraham en zei:</w:t>
      </w:r>
    </w:p>
    <w:p w14:paraId="0CCA078F" w14:textId="62C0B7D3" w:rsidR="00C41BBB" w:rsidRPr="00C41BBB" w:rsidRDefault="0067533F" w:rsidP="001D631F">
      <w:pPr>
        <w:ind w:left="1416"/>
        <w:rPr>
          <w:sz w:val="16"/>
          <w:szCs w:val="16"/>
        </w:rPr>
      </w:pPr>
      <w:r>
        <w:rPr>
          <w:sz w:val="16"/>
          <w:szCs w:val="16"/>
        </w:rPr>
        <w:t>C</w:t>
      </w:r>
      <w:r w:rsidR="0029746A">
        <w:rPr>
          <w:sz w:val="16"/>
          <w:szCs w:val="16"/>
        </w:rPr>
        <w:t xml:space="preserve">’ </w:t>
      </w:r>
      <w:r w:rsidR="00C41BBB" w:rsidRPr="00C41BBB">
        <w:rPr>
          <w:sz w:val="16"/>
          <w:szCs w:val="16"/>
        </w:rPr>
        <w:t xml:space="preserve">15. Mijn heer, luister naar mij: een stuk land van vierhonderd sikkel zilver, wat maakt dat voor verschil tussen mij en u? </w:t>
      </w:r>
      <w:r w:rsidR="00C41BBB" w:rsidRPr="00541AB2">
        <w:rPr>
          <w:sz w:val="16"/>
          <w:szCs w:val="16"/>
          <w:u w:val="single"/>
        </w:rPr>
        <w:t>Begraaf uw dode!</w:t>
      </w:r>
    </w:p>
    <w:p w14:paraId="3D909F8A" w14:textId="78012697" w:rsidR="00C41BBB" w:rsidRPr="00C41BBB" w:rsidRDefault="0067533F" w:rsidP="001D631F">
      <w:pPr>
        <w:ind w:left="708"/>
        <w:rPr>
          <w:sz w:val="16"/>
          <w:szCs w:val="16"/>
        </w:rPr>
      </w:pPr>
      <w:r>
        <w:rPr>
          <w:sz w:val="16"/>
          <w:szCs w:val="16"/>
        </w:rPr>
        <w:t>B</w:t>
      </w:r>
      <w:r w:rsidR="0029746A">
        <w:rPr>
          <w:sz w:val="16"/>
          <w:szCs w:val="16"/>
        </w:rPr>
        <w:t xml:space="preserve">’ </w:t>
      </w:r>
      <w:r w:rsidR="00C41BBB" w:rsidRPr="00C41BBB">
        <w:rPr>
          <w:sz w:val="16"/>
          <w:szCs w:val="16"/>
        </w:rPr>
        <w:t xml:space="preserve">16. </w:t>
      </w:r>
      <w:r w:rsidR="00C41BBB" w:rsidRPr="00927121">
        <w:rPr>
          <w:color w:val="70AD47" w:themeColor="accent6"/>
          <w:sz w:val="16"/>
          <w:szCs w:val="16"/>
        </w:rPr>
        <w:t xml:space="preserve">Abraham luisterde naar </w:t>
      </w:r>
      <w:proofErr w:type="spellStart"/>
      <w:r w:rsidR="00C41BBB" w:rsidRPr="00927121">
        <w:rPr>
          <w:color w:val="70AD47" w:themeColor="accent6"/>
          <w:sz w:val="16"/>
          <w:szCs w:val="16"/>
        </w:rPr>
        <w:t>Efron</w:t>
      </w:r>
      <w:proofErr w:type="spellEnd"/>
      <w:r w:rsidR="00C41BBB" w:rsidRPr="00C41BBB">
        <w:rPr>
          <w:sz w:val="16"/>
          <w:szCs w:val="16"/>
        </w:rPr>
        <w:t xml:space="preserve">; en Abraham woog voor </w:t>
      </w:r>
      <w:proofErr w:type="spellStart"/>
      <w:r w:rsidR="00C41BBB" w:rsidRPr="00C41BBB">
        <w:rPr>
          <w:sz w:val="16"/>
          <w:szCs w:val="16"/>
        </w:rPr>
        <w:t>Efron</w:t>
      </w:r>
      <w:proofErr w:type="spellEnd"/>
      <w:r w:rsidR="00C41BBB" w:rsidRPr="00C41BBB">
        <w:rPr>
          <w:sz w:val="16"/>
          <w:szCs w:val="16"/>
        </w:rPr>
        <w:t xml:space="preserve"> het geld af waarover hij ten aanhoren van de Hethieten </w:t>
      </w:r>
      <w:r w:rsidR="00B16F9D" w:rsidRPr="00B16F9D">
        <w:rPr>
          <w:sz w:val="16"/>
          <w:szCs w:val="16"/>
          <w:shd w:val="clear" w:color="auto" w:fill="FFE599" w:themeFill="accent4" w:themeFillTint="66"/>
        </w:rPr>
        <w:t xml:space="preserve">[voor de oren van de zonen van </w:t>
      </w:r>
      <w:proofErr w:type="spellStart"/>
      <w:r w:rsidR="00B16F9D" w:rsidRPr="00B16F9D">
        <w:rPr>
          <w:sz w:val="16"/>
          <w:szCs w:val="16"/>
          <w:shd w:val="clear" w:color="auto" w:fill="FFE599" w:themeFill="accent4" w:themeFillTint="66"/>
        </w:rPr>
        <w:t>Cheth</w:t>
      </w:r>
      <w:proofErr w:type="spellEnd"/>
      <w:r w:rsidR="00B16F9D">
        <w:rPr>
          <w:sz w:val="16"/>
          <w:szCs w:val="16"/>
        </w:rPr>
        <w:t xml:space="preserve">] </w:t>
      </w:r>
      <w:r w:rsidR="00C41BBB" w:rsidRPr="00C41BBB">
        <w:rPr>
          <w:sz w:val="16"/>
          <w:szCs w:val="16"/>
        </w:rPr>
        <w:t>gesproken had: vierhonderd sikkel zilver, naar de gangbare waarde voor de koopman.</w:t>
      </w:r>
    </w:p>
    <w:p w14:paraId="2ABC4243" w14:textId="75378EBC" w:rsidR="00C41BBB" w:rsidRPr="00C41BBB" w:rsidRDefault="0029746A" w:rsidP="001D631F">
      <w:pPr>
        <w:rPr>
          <w:sz w:val="16"/>
          <w:szCs w:val="16"/>
        </w:rPr>
      </w:pPr>
      <w:r>
        <w:rPr>
          <w:sz w:val="16"/>
          <w:szCs w:val="16"/>
        </w:rPr>
        <w:t xml:space="preserve">A’ </w:t>
      </w:r>
      <w:r w:rsidR="00C41BBB" w:rsidRPr="00C41BBB">
        <w:rPr>
          <w:sz w:val="16"/>
          <w:szCs w:val="16"/>
        </w:rPr>
        <w:t xml:space="preserve">17. Zo ging de akker van </w:t>
      </w:r>
      <w:proofErr w:type="spellStart"/>
      <w:r w:rsidR="00C41BBB" w:rsidRPr="00C41BBB">
        <w:rPr>
          <w:sz w:val="16"/>
          <w:szCs w:val="16"/>
        </w:rPr>
        <w:t>Efron</w:t>
      </w:r>
      <w:proofErr w:type="spellEnd"/>
      <w:r w:rsidR="00C41BBB" w:rsidRPr="00C41BBB">
        <w:rPr>
          <w:sz w:val="16"/>
          <w:szCs w:val="16"/>
        </w:rPr>
        <w:t xml:space="preserve"> in </w:t>
      </w:r>
      <w:proofErr w:type="spellStart"/>
      <w:r w:rsidR="00C41BBB" w:rsidRPr="00C41BBB">
        <w:rPr>
          <w:sz w:val="16"/>
          <w:szCs w:val="16"/>
        </w:rPr>
        <w:t>Machpela</w:t>
      </w:r>
      <w:proofErr w:type="spellEnd"/>
      <w:r w:rsidR="00C41BBB" w:rsidRPr="00C41BBB">
        <w:rPr>
          <w:sz w:val="16"/>
          <w:szCs w:val="16"/>
        </w:rPr>
        <w:t xml:space="preserve">, die tegenover </w:t>
      </w:r>
      <w:proofErr w:type="spellStart"/>
      <w:r w:rsidR="00C41BBB" w:rsidRPr="00C41BBB">
        <w:rPr>
          <w:sz w:val="16"/>
          <w:szCs w:val="16"/>
        </w:rPr>
        <w:t>Mamre</w:t>
      </w:r>
      <w:proofErr w:type="spellEnd"/>
      <w:r w:rsidR="00C41BBB" w:rsidRPr="00C41BBB">
        <w:rPr>
          <w:sz w:val="16"/>
          <w:szCs w:val="16"/>
        </w:rPr>
        <w:t xml:space="preserve"> lag, de akker en de grot die daarop gelegen is, en al de bomen op de akker, op heel het gebied rondom de grot,</w:t>
      </w:r>
      <w:r w:rsidR="00927121">
        <w:rPr>
          <w:sz w:val="16"/>
          <w:szCs w:val="16"/>
        </w:rPr>
        <w:t xml:space="preserve"> </w:t>
      </w:r>
      <w:r w:rsidR="00C41BBB" w:rsidRPr="00C41BBB">
        <w:rPr>
          <w:sz w:val="16"/>
          <w:szCs w:val="16"/>
        </w:rPr>
        <w:t xml:space="preserve">18. over op Abraham als zijn </w:t>
      </w:r>
      <w:r w:rsidR="00C41BBB" w:rsidRPr="00927121">
        <w:rPr>
          <w:b/>
          <w:bCs/>
          <w:sz w:val="16"/>
          <w:szCs w:val="16"/>
        </w:rPr>
        <w:t>eigendom</w:t>
      </w:r>
      <w:r w:rsidR="00C41BBB" w:rsidRPr="00C41BBB">
        <w:rPr>
          <w:sz w:val="16"/>
          <w:szCs w:val="16"/>
        </w:rPr>
        <w:t>, voor de ogen van de Hethieten, in het bijzijn van allen die naar de poort van zijn stad gekomen waren.</w:t>
      </w:r>
    </w:p>
    <w:p w14:paraId="1346DEEE" w14:textId="77777777" w:rsidR="00C41BBB" w:rsidRPr="00C41BBB" w:rsidRDefault="00C41BBB" w:rsidP="00B16F9D">
      <w:pPr>
        <w:shd w:val="clear" w:color="auto" w:fill="F7CAAC" w:themeFill="accent2" w:themeFillTint="66"/>
        <w:ind w:left="708"/>
        <w:rPr>
          <w:sz w:val="16"/>
          <w:szCs w:val="16"/>
        </w:rPr>
      </w:pPr>
      <w:r w:rsidRPr="00C41BBB">
        <w:rPr>
          <w:sz w:val="16"/>
          <w:szCs w:val="16"/>
        </w:rPr>
        <w:t xml:space="preserve">19. Daarna </w:t>
      </w:r>
      <w:r w:rsidRPr="00541AB2">
        <w:rPr>
          <w:sz w:val="16"/>
          <w:szCs w:val="16"/>
          <w:u w:val="single"/>
        </w:rPr>
        <w:t>begroef</w:t>
      </w:r>
      <w:r w:rsidRPr="00C41BBB">
        <w:rPr>
          <w:sz w:val="16"/>
          <w:szCs w:val="16"/>
        </w:rPr>
        <w:t xml:space="preserve"> Abraham zijn vrouw Sara in de grot op de akker van </w:t>
      </w:r>
      <w:proofErr w:type="spellStart"/>
      <w:r w:rsidRPr="00C41BBB">
        <w:rPr>
          <w:sz w:val="16"/>
          <w:szCs w:val="16"/>
        </w:rPr>
        <w:t>Machpela</w:t>
      </w:r>
      <w:proofErr w:type="spellEnd"/>
      <w:r w:rsidRPr="00C41BBB">
        <w:rPr>
          <w:sz w:val="16"/>
          <w:szCs w:val="16"/>
        </w:rPr>
        <w:t xml:space="preserve">, tegenover </w:t>
      </w:r>
      <w:proofErr w:type="spellStart"/>
      <w:r w:rsidRPr="00C41BBB">
        <w:rPr>
          <w:sz w:val="16"/>
          <w:szCs w:val="16"/>
        </w:rPr>
        <w:t>Mamre</w:t>
      </w:r>
      <w:proofErr w:type="spellEnd"/>
      <w:r w:rsidRPr="00C41BBB">
        <w:rPr>
          <w:sz w:val="16"/>
          <w:szCs w:val="16"/>
        </w:rPr>
        <w:t xml:space="preserve"> – het tegenwoordige Hebron – in het land Kanaän.</w:t>
      </w:r>
    </w:p>
    <w:p w14:paraId="00D60FC1" w14:textId="5704CC30" w:rsidR="0042293B" w:rsidRDefault="00C41BBB" w:rsidP="00C41BBB">
      <w:pPr>
        <w:rPr>
          <w:sz w:val="16"/>
          <w:szCs w:val="16"/>
        </w:rPr>
      </w:pPr>
      <w:r w:rsidRPr="00C41BBB">
        <w:rPr>
          <w:sz w:val="16"/>
          <w:szCs w:val="16"/>
        </w:rPr>
        <w:t xml:space="preserve">20. Zo ging de akker met de grot die daarop gelegen is als een </w:t>
      </w:r>
      <w:r w:rsidRPr="00541AB2">
        <w:rPr>
          <w:b/>
          <w:bCs/>
          <w:sz w:val="16"/>
          <w:szCs w:val="16"/>
          <w:shd w:val="clear" w:color="auto" w:fill="B4C6E7" w:themeFill="accent1" w:themeFillTint="66"/>
        </w:rPr>
        <w:t>eigen</w:t>
      </w:r>
      <w:r w:rsidRPr="00C41BBB">
        <w:rPr>
          <w:sz w:val="16"/>
          <w:szCs w:val="16"/>
        </w:rPr>
        <w:t xml:space="preserve"> graf over van de Hethieten op Abraham.</w:t>
      </w:r>
    </w:p>
    <w:p w14:paraId="1309EF57" w14:textId="6CC5BEB8" w:rsidR="009F22D1" w:rsidRDefault="009F22D1">
      <w:pPr>
        <w:rPr>
          <w:sz w:val="16"/>
          <w:szCs w:val="16"/>
        </w:rPr>
      </w:pPr>
    </w:p>
    <w:sectPr w:rsidR="009F22D1" w:rsidSect="00541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4284B"/>
    <w:multiLevelType w:val="hybridMultilevel"/>
    <w:tmpl w:val="922E7D3A"/>
    <w:lvl w:ilvl="0" w:tplc="759C5886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748D"/>
    <w:multiLevelType w:val="hybridMultilevel"/>
    <w:tmpl w:val="E750AF24"/>
    <w:lvl w:ilvl="0" w:tplc="297856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BB"/>
    <w:rsid w:val="000027AF"/>
    <w:rsid w:val="00012F24"/>
    <w:rsid w:val="00106345"/>
    <w:rsid w:val="0013792B"/>
    <w:rsid w:val="001725FB"/>
    <w:rsid w:val="001D631F"/>
    <w:rsid w:val="001E6C84"/>
    <w:rsid w:val="00213B04"/>
    <w:rsid w:val="00271721"/>
    <w:rsid w:val="002730DF"/>
    <w:rsid w:val="0029746A"/>
    <w:rsid w:val="002B777E"/>
    <w:rsid w:val="002F2F86"/>
    <w:rsid w:val="0037299E"/>
    <w:rsid w:val="003729E3"/>
    <w:rsid w:val="00420778"/>
    <w:rsid w:val="0042293B"/>
    <w:rsid w:val="00460299"/>
    <w:rsid w:val="004940A4"/>
    <w:rsid w:val="00541AB2"/>
    <w:rsid w:val="005618D5"/>
    <w:rsid w:val="00580575"/>
    <w:rsid w:val="00596B7E"/>
    <w:rsid w:val="0064699A"/>
    <w:rsid w:val="0067533F"/>
    <w:rsid w:val="006B0E2E"/>
    <w:rsid w:val="0070211B"/>
    <w:rsid w:val="008029FC"/>
    <w:rsid w:val="00836BDF"/>
    <w:rsid w:val="008D53A4"/>
    <w:rsid w:val="00927121"/>
    <w:rsid w:val="009756D5"/>
    <w:rsid w:val="009A62E5"/>
    <w:rsid w:val="009E09E2"/>
    <w:rsid w:val="009F22D1"/>
    <w:rsid w:val="00A63B77"/>
    <w:rsid w:val="00A64E70"/>
    <w:rsid w:val="00B16F9D"/>
    <w:rsid w:val="00B955A1"/>
    <w:rsid w:val="00BB493C"/>
    <w:rsid w:val="00C41BBB"/>
    <w:rsid w:val="00CD4F42"/>
    <w:rsid w:val="00D05579"/>
    <w:rsid w:val="00DA0B52"/>
    <w:rsid w:val="00DD73C7"/>
    <w:rsid w:val="00E00554"/>
    <w:rsid w:val="00E23F84"/>
    <w:rsid w:val="00EE184D"/>
    <w:rsid w:val="00F423D9"/>
    <w:rsid w:val="00F7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B3FF"/>
  <w15:chartTrackingRefBased/>
  <w15:docId w15:val="{1A1580C9-C03F-4EC8-8E60-3E1B7CE0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4F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7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Anco van Moolenbroek</dc:creator>
  <cp:keywords/>
  <dc:description/>
  <cp:lastModifiedBy>Anco van Moolenbroek</cp:lastModifiedBy>
  <cp:revision>5</cp:revision>
  <cp:lastPrinted>2020-11-13T16:34:00Z</cp:lastPrinted>
  <dcterms:created xsi:type="dcterms:W3CDTF">2020-11-13T16:28:00Z</dcterms:created>
  <dcterms:modified xsi:type="dcterms:W3CDTF">2020-11-13T16:35:00Z</dcterms:modified>
</cp:coreProperties>
</file>